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A2D8A" w14:textId="6418AAD8" w:rsidR="00197FC3" w:rsidRDefault="00197FC3" w:rsidP="005C44C7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ПЕРЕЧЕНЬ ВОПРОСОВ </w:t>
      </w:r>
    </w:p>
    <w:p w14:paraId="6B96F796" w14:textId="77777777" w:rsidR="00751909" w:rsidRDefault="00197FC3" w:rsidP="00751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</w:t>
      </w:r>
      <w:r w:rsidR="00751909" w:rsidRPr="00751909">
        <w:rPr>
          <w:b/>
          <w:sz w:val="28"/>
          <w:szCs w:val="28"/>
        </w:rPr>
        <w:t xml:space="preserve">Думы Пермского муниципального округа Пермского края </w:t>
      </w:r>
    </w:p>
    <w:p w14:paraId="23CD0E23" w14:textId="77777777" w:rsidR="00935E47" w:rsidRDefault="00751909" w:rsidP="00751909">
      <w:pPr>
        <w:ind w:right="142"/>
        <w:jc w:val="center"/>
        <w:rPr>
          <w:sz w:val="28"/>
          <w:szCs w:val="28"/>
        </w:rPr>
      </w:pPr>
      <w:r w:rsidRPr="00751909">
        <w:rPr>
          <w:sz w:val="28"/>
          <w:szCs w:val="28"/>
        </w:rPr>
        <w:t>«</w:t>
      </w:r>
      <w:r w:rsidR="00935E47" w:rsidRPr="00935E47">
        <w:rPr>
          <w:sz w:val="28"/>
          <w:szCs w:val="28"/>
        </w:rPr>
        <w:t xml:space="preserve">О внесении изменений в Правила благоустройства Пермского  муниципального округа  Пермского края, утвержденные  решением Думы Пермского  муниципального округа Пермского  края </w:t>
      </w:r>
    </w:p>
    <w:p w14:paraId="2A66B8D7" w14:textId="0CA41827" w:rsidR="005C44C7" w:rsidRDefault="00935E47" w:rsidP="00751909">
      <w:pPr>
        <w:ind w:right="142"/>
        <w:jc w:val="center"/>
        <w:rPr>
          <w:sz w:val="28"/>
          <w:szCs w:val="28"/>
        </w:rPr>
      </w:pPr>
      <w:r w:rsidRPr="00935E47">
        <w:rPr>
          <w:sz w:val="28"/>
          <w:szCs w:val="28"/>
        </w:rPr>
        <w:t>от 23 марта 2023 г. № 134</w:t>
      </w:r>
      <w:r w:rsidR="00751909" w:rsidRPr="00751909">
        <w:rPr>
          <w:sz w:val="28"/>
          <w:szCs w:val="28"/>
        </w:rPr>
        <w:t>».</w:t>
      </w:r>
    </w:p>
    <w:p w14:paraId="12D18873" w14:textId="77777777" w:rsidR="00751909" w:rsidRDefault="00751909" w:rsidP="005C44C7">
      <w:pPr>
        <w:ind w:right="142"/>
        <w:jc w:val="both"/>
        <w:rPr>
          <w:sz w:val="28"/>
          <w:szCs w:val="28"/>
        </w:rPr>
      </w:pPr>
    </w:p>
    <w:p w14:paraId="41CDCAA0" w14:textId="7FCDEC7B" w:rsidR="00C53955" w:rsidRPr="00521581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35E47" w:rsidRPr="00935E47">
        <w:rPr>
          <w:sz w:val="28"/>
          <w:szCs w:val="28"/>
        </w:rPr>
        <w:t>sakazakova@permsky.permkrai.ru</w:t>
      </w:r>
    </w:p>
    <w:p w14:paraId="0EE330A6" w14:textId="154807A9" w:rsidR="00C53955" w:rsidRPr="00F30359" w:rsidRDefault="007E3FC5" w:rsidP="00C53955">
      <w:pPr>
        <w:ind w:right="142"/>
        <w:jc w:val="both"/>
        <w:rPr>
          <w:sz w:val="28"/>
          <w:szCs w:val="28"/>
        </w:rPr>
      </w:pPr>
      <w:r w:rsidRPr="00975C6F">
        <w:rPr>
          <w:sz w:val="28"/>
          <w:szCs w:val="28"/>
        </w:rPr>
        <w:t xml:space="preserve">не </w:t>
      </w:r>
      <w:r w:rsidR="008B28C9" w:rsidRPr="00975C6F">
        <w:rPr>
          <w:sz w:val="28"/>
          <w:szCs w:val="28"/>
        </w:rPr>
        <w:t>позднее</w:t>
      </w:r>
      <w:r w:rsidR="008B28C9" w:rsidRPr="00975C6F">
        <w:rPr>
          <w:color w:val="000000" w:themeColor="text1"/>
          <w:sz w:val="28"/>
          <w:szCs w:val="28"/>
          <w:u w:val="single"/>
        </w:rPr>
        <w:t>:</w:t>
      </w:r>
      <w:r w:rsidR="008B28C9" w:rsidRPr="00521581">
        <w:rPr>
          <w:color w:val="000000" w:themeColor="text1"/>
          <w:sz w:val="28"/>
          <w:szCs w:val="28"/>
        </w:rPr>
        <w:t xml:space="preserve"> _</w:t>
      </w:r>
      <w:r w:rsidR="00935E47">
        <w:rPr>
          <w:color w:val="000000" w:themeColor="text1"/>
          <w:sz w:val="28"/>
          <w:szCs w:val="28"/>
        </w:rPr>
        <w:t>16.11</w:t>
      </w:r>
      <w:r w:rsidR="00BD0002">
        <w:rPr>
          <w:color w:val="000000" w:themeColor="text1"/>
          <w:sz w:val="28"/>
          <w:szCs w:val="28"/>
        </w:rPr>
        <w:t>.202</w:t>
      </w:r>
      <w:r w:rsidR="00751909">
        <w:rPr>
          <w:color w:val="000000" w:themeColor="text1"/>
          <w:sz w:val="28"/>
          <w:szCs w:val="28"/>
        </w:rPr>
        <w:t>3</w:t>
      </w:r>
      <w:r w:rsidR="00521581" w:rsidRPr="00521581">
        <w:rPr>
          <w:color w:val="000000" w:themeColor="text1"/>
          <w:sz w:val="28"/>
          <w:szCs w:val="28"/>
        </w:rPr>
        <w:t>__</w:t>
      </w:r>
      <w:r w:rsidR="005C44C7" w:rsidRPr="00521581">
        <w:rPr>
          <w:color w:val="000000" w:themeColor="text1"/>
          <w:sz w:val="28"/>
          <w:szCs w:val="28"/>
        </w:rPr>
        <w:t>.</w:t>
      </w:r>
    </w:p>
    <w:p w14:paraId="3CCDFF96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  <w:bookmarkStart w:id="0" w:name="_GoBack"/>
      <w:bookmarkEnd w:id="0"/>
    </w:p>
    <w:p w14:paraId="45D2E892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3FC5" w14:paraId="33048066" w14:textId="77777777" w:rsidTr="00935E47">
        <w:tc>
          <w:tcPr>
            <w:tcW w:w="9889" w:type="dxa"/>
          </w:tcPr>
          <w:p w14:paraId="47310307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E4E0327" w14:textId="5161A283" w:rsidR="0052158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935E47" w:rsidRPr="00935E47">
              <w:rPr>
                <w:sz w:val="28"/>
                <w:szCs w:val="28"/>
              </w:rPr>
              <w:t>Управление правового обеспечения и муниципального контроля администрации Пермского муниципального округа Пермского края</w:t>
            </w:r>
            <w:r w:rsidR="00521581" w:rsidRPr="00521581">
              <w:rPr>
                <w:sz w:val="28"/>
                <w:szCs w:val="28"/>
              </w:rPr>
              <w:t>.</w:t>
            </w:r>
          </w:p>
          <w:p w14:paraId="51DBC051" w14:textId="0E86B09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8B28C9">
              <w:rPr>
                <w:sz w:val="28"/>
                <w:szCs w:val="28"/>
              </w:rPr>
              <w:t>участие в реализации единой отраслевой политики, направленной на создание для населения безопасных и комфортных условий жизнедеятельности</w:t>
            </w:r>
            <w:r w:rsidR="00F1669C">
              <w:rPr>
                <w:sz w:val="28"/>
                <w:szCs w:val="28"/>
              </w:rPr>
              <w:t>.</w:t>
            </w:r>
          </w:p>
          <w:p w14:paraId="766DB266" w14:textId="7C1B6793" w:rsidR="00676C0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</w:t>
            </w:r>
            <w:r w:rsidR="00946A49">
              <w:rPr>
                <w:sz w:val="28"/>
                <w:szCs w:val="28"/>
              </w:rPr>
              <w:t xml:space="preserve"> </w:t>
            </w:r>
            <w:r w:rsidR="00935E47" w:rsidRPr="00935E47">
              <w:rPr>
                <w:sz w:val="28"/>
                <w:szCs w:val="28"/>
              </w:rPr>
              <w:t>Казакова Светлана Александровна</w:t>
            </w:r>
          </w:p>
          <w:p w14:paraId="6961DE20" w14:textId="493E3003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935E47">
              <w:rPr>
                <w:sz w:val="28"/>
                <w:szCs w:val="28"/>
              </w:rPr>
              <w:t>294 61 38</w:t>
            </w:r>
          </w:p>
          <w:p w14:paraId="6A936131" w14:textId="6358875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 w:rsidRPr="00521581">
              <w:rPr>
                <w:sz w:val="28"/>
                <w:szCs w:val="28"/>
                <w:u w:val="single"/>
              </w:rPr>
              <w:t xml:space="preserve">: </w:t>
            </w:r>
            <w:r w:rsidR="00935E47" w:rsidRPr="00935E47">
              <w:rPr>
                <w:sz w:val="28"/>
                <w:szCs w:val="28"/>
              </w:rPr>
              <w:t>sakazakova@permsky.permkrai.ru</w:t>
            </w:r>
          </w:p>
        </w:tc>
      </w:tr>
    </w:tbl>
    <w:p w14:paraId="4EBE9C99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018A87BB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38DE010B" w14:textId="77777777" w:rsidTr="007925EA">
        <w:tc>
          <w:tcPr>
            <w:tcW w:w="9771" w:type="dxa"/>
          </w:tcPr>
          <w:p w14:paraId="3A85C4DC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7DACF20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048C714" w14:textId="77777777" w:rsidR="007925EA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DA1">
        <w:rPr>
          <w:sz w:val="28"/>
          <w:szCs w:val="28"/>
        </w:rPr>
        <w:t xml:space="preserve">. </w:t>
      </w:r>
      <w:r w:rsidR="00DF5DA1"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 w:rsidR="00DF5DA1">
        <w:rPr>
          <w:sz w:val="28"/>
          <w:szCs w:val="28"/>
        </w:rPr>
        <w:t>муниципального</w:t>
      </w:r>
      <w:r w:rsidR="00DF5DA1"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1ACF66AD" w14:textId="77777777" w:rsidTr="00DF5DA1">
        <w:tc>
          <w:tcPr>
            <w:tcW w:w="9771" w:type="dxa"/>
          </w:tcPr>
          <w:p w14:paraId="630A3CE7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1A2BEE2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B81BB3D" w14:textId="77777777" w:rsidR="00D06A95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1D5B830" w14:textId="77777777" w:rsidTr="00D06A95">
        <w:tc>
          <w:tcPr>
            <w:tcW w:w="9771" w:type="dxa"/>
          </w:tcPr>
          <w:p w14:paraId="3AF91C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F07B1BF" w14:textId="77777777" w:rsidR="007750A1" w:rsidRDefault="007750A1" w:rsidP="00D06A95">
      <w:pPr>
        <w:jc w:val="both"/>
        <w:rPr>
          <w:sz w:val="28"/>
          <w:szCs w:val="28"/>
        </w:rPr>
      </w:pPr>
    </w:p>
    <w:p w14:paraId="653AE1F3" w14:textId="77777777" w:rsidR="00D06A95" w:rsidRPr="000C5919" w:rsidRDefault="003931B2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EFB17E6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6A95" w:rsidRPr="000C5919">
        <w:rPr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21D08642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57BB523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84CEED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4A730A5D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6A95" w:rsidRPr="000C5919">
        <w:rPr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A617956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97CDF7D" w14:textId="77777777" w:rsidTr="00D06A95">
        <w:tc>
          <w:tcPr>
            <w:tcW w:w="9771" w:type="dxa"/>
          </w:tcPr>
          <w:p w14:paraId="4878B321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696AAD5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D2480D8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CBDE735" w14:textId="77777777" w:rsidTr="00DB130B">
        <w:tc>
          <w:tcPr>
            <w:tcW w:w="9771" w:type="dxa"/>
          </w:tcPr>
          <w:p w14:paraId="7C6FEC0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C5BDE67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B7002E3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44C7">
        <w:rPr>
          <w:sz w:val="28"/>
          <w:szCs w:val="28"/>
        </w:rPr>
        <w:t>. </w:t>
      </w:r>
      <w:r w:rsidR="00DB130B"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0CA9810D" w14:textId="77777777" w:rsidTr="00DB130B">
        <w:tc>
          <w:tcPr>
            <w:tcW w:w="9771" w:type="dxa"/>
          </w:tcPr>
          <w:p w14:paraId="132BA6C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DC88D03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1D69C41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08ADAE2A" w14:textId="77777777" w:rsidTr="00DB130B">
        <w:tc>
          <w:tcPr>
            <w:tcW w:w="9771" w:type="dxa"/>
          </w:tcPr>
          <w:p w14:paraId="51356698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9FF25AD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32A1F"/>
    <w:rsid w:val="00197FC3"/>
    <w:rsid w:val="001C24D1"/>
    <w:rsid w:val="00232DE0"/>
    <w:rsid w:val="00241B26"/>
    <w:rsid w:val="00255AE8"/>
    <w:rsid w:val="002879F6"/>
    <w:rsid w:val="002D0152"/>
    <w:rsid w:val="003931B2"/>
    <w:rsid w:val="004C0C0C"/>
    <w:rsid w:val="004D6DE2"/>
    <w:rsid w:val="00521581"/>
    <w:rsid w:val="005C44C7"/>
    <w:rsid w:val="005C7341"/>
    <w:rsid w:val="005E04A1"/>
    <w:rsid w:val="0060160A"/>
    <w:rsid w:val="00676C01"/>
    <w:rsid w:val="007141A6"/>
    <w:rsid w:val="00751909"/>
    <w:rsid w:val="007750A1"/>
    <w:rsid w:val="007925EA"/>
    <w:rsid w:val="007A5B27"/>
    <w:rsid w:val="007E3FC5"/>
    <w:rsid w:val="00837C59"/>
    <w:rsid w:val="008B28C9"/>
    <w:rsid w:val="00935E47"/>
    <w:rsid w:val="00946A49"/>
    <w:rsid w:val="00975C6F"/>
    <w:rsid w:val="00992023"/>
    <w:rsid w:val="00995E81"/>
    <w:rsid w:val="00AB6C15"/>
    <w:rsid w:val="00AD5AA5"/>
    <w:rsid w:val="00B24DFB"/>
    <w:rsid w:val="00BD0002"/>
    <w:rsid w:val="00BE6A2B"/>
    <w:rsid w:val="00BF2E94"/>
    <w:rsid w:val="00C53955"/>
    <w:rsid w:val="00C67BA3"/>
    <w:rsid w:val="00D06A95"/>
    <w:rsid w:val="00D22A76"/>
    <w:rsid w:val="00D348B4"/>
    <w:rsid w:val="00D40605"/>
    <w:rsid w:val="00D72604"/>
    <w:rsid w:val="00D8368C"/>
    <w:rsid w:val="00DB130B"/>
    <w:rsid w:val="00DE48CA"/>
    <w:rsid w:val="00DF5DA1"/>
    <w:rsid w:val="00E449FE"/>
    <w:rsid w:val="00E867C1"/>
    <w:rsid w:val="00F1669C"/>
    <w:rsid w:val="00F30359"/>
    <w:rsid w:val="00F84E7B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9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admjur-01</cp:lastModifiedBy>
  <cp:revision>2</cp:revision>
  <cp:lastPrinted>2023-01-17T11:40:00Z</cp:lastPrinted>
  <dcterms:created xsi:type="dcterms:W3CDTF">2023-11-09T11:06:00Z</dcterms:created>
  <dcterms:modified xsi:type="dcterms:W3CDTF">2023-11-09T11:06:00Z</dcterms:modified>
</cp:coreProperties>
</file>